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768D" w14:textId="12CDEF9C" w:rsidR="00794F5B" w:rsidRDefault="00794F5B" w:rsidP="00794F5B">
      <w:pPr>
        <w:jc w:val="center"/>
      </w:pPr>
      <w:r>
        <w:rPr>
          <w:noProof/>
        </w:rPr>
        <w:drawing>
          <wp:inline distT="0" distB="0" distL="0" distR="0" wp14:anchorId="1230D473" wp14:editId="24C502E5">
            <wp:extent cx="1162050" cy="92576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83" cy="95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F0322" w14:textId="7B8BEE78" w:rsidR="00794F5B" w:rsidRDefault="00724DCE" w:rsidP="00794F5B">
      <w:pPr>
        <w:jc w:val="center"/>
        <w:rPr>
          <w:b/>
          <w:bCs/>
        </w:rPr>
      </w:pPr>
      <w:r>
        <w:rPr>
          <w:b/>
          <w:bCs/>
        </w:rPr>
        <w:t>Cut Off Saw Starting Tips</w:t>
      </w:r>
    </w:p>
    <w:p w14:paraId="42487A41" w14:textId="7186E64D" w:rsidR="00724DCE" w:rsidRDefault="00724DCE" w:rsidP="00794F5B">
      <w:pPr>
        <w:jc w:val="center"/>
        <w:rPr>
          <w:b/>
          <w:bCs/>
        </w:rPr>
      </w:pPr>
    </w:p>
    <w:p w14:paraId="79319854" w14:textId="77777777" w:rsidR="00724DCE" w:rsidRPr="00724DCE" w:rsidRDefault="00724DCE" w:rsidP="00724DC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24DCE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Cold Engine Starting Procedure</w:t>
      </w:r>
    </w:p>
    <w:p w14:paraId="7EADCF9D" w14:textId="77777777" w:rsidR="00724DCE" w:rsidRPr="00724DCE" w:rsidRDefault="00724DCE" w:rsidP="00724DCE">
      <w:pPr>
        <w:numPr>
          <w:ilvl w:val="0"/>
          <w:numId w:val="33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24DCE">
        <w:rPr>
          <w:rFonts w:ascii="Helvetica" w:eastAsia="Times New Roman" w:hAnsi="Helvetica" w:cs="Helvetica"/>
          <w:color w:val="666666"/>
          <w:sz w:val="21"/>
          <w:szCs w:val="21"/>
        </w:rPr>
        <w:t>Toggle the ignition switch to the “ON” position and pull the choke lever out.</w:t>
      </w:r>
    </w:p>
    <w:p w14:paraId="6D02B909" w14:textId="77777777" w:rsidR="00724DCE" w:rsidRPr="00724DCE" w:rsidRDefault="00724DCE" w:rsidP="00724DCE">
      <w:pPr>
        <w:numPr>
          <w:ilvl w:val="0"/>
          <w:numId w:val="33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24DCE">
        <w:rPr>
          <w:rFonts w:ascii="Helvetica" w:eastAsia="Times New Roman" w:hAnsi="Helvetica" w:cs="Helvetica"/>
          <w:color w:val="666666"/>
          <w:sz w:val="21"/>
          <w:szCs w:val="21"/>
        </w:rPr>
        <w:t>Lock the throttle in the start position by depressing the trigger (A) and trigger interlock (B) at the same time.</w:t>
      </w:r>
    </w:p>
    <w:p w14:paraId="1C8189FB" w14:textId="77777777" w:rsidR="00724DCE" w:rsidRPr="00724DCE" w:rsidRDefault="00724DCE" w:rsidP="00724DCE">
      <w:pPr>
        <w:numPr>
          <w:ilvl w:val="0"/>
          <w:numId w:val="33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24DCE">
        <w:rPr>
          <w:rFonts w:ascii="Helvetica" w:eastAsia="Times New Roman" w:hAnsi="Helvetica" w:cs="Helvetica"/>
          <w:color w:val="666666"/>
          <w:sz w:val="21"/>
          <w:szCs w:val="21"/>
        </w:rPr>
        <w:t>Depress and hold throttle lock button (C) while releasing the trigger and trigger interlock in succession.</w:t>
      </w:r>
    </w:p>
    <w:p w14:paraId="30971177" w14:textId="77777777" w:rsidR="00724DCE" w:rsidRPr="00724DCE" w:rsidRDefault="00724DCE" w:rsidP="00724DCE">
      <w:pPr>
        <w:numPr>
          <w:ilvl w:val="0"/>
          <w:numId w:val="33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24DCE">
        <w:rPr>
          <w:rFonts w:ascii="Helvetica" w:eastAsia="Times New Roman" w:hAnsi="Helvetica" w:cs="Helvetica"/>
          <w:color w:val="666666"/>
          <w:sz w:val="21"/>
          <w:szCs w:val="21"/>
        </w:rPr>
        <w:t>Press decompression valve (D).</w:t>
      </w:r>
    </w:p>
    <w:p w14:paraId="2E85CD4F" w14:textId="77777777" w:rsidR="00724DCE" w:rsidRPr="00724DCE" w:rsidRDefault="00724DCE" w:rsidP="00724DCE">
      <w:pPr>
        <w:numPr>
          <w:ilvl w:val="0"/>
          <w:numId w:val="33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24DCE">
        <w:rPr>
          <w:rFonts w:ascii="Helvetica" w:eastAsia="Times New Roman" w:hAnsi="Helvetica" w:cs="Helvetica"/>
          <w:color w:val="666666"/>
          <w:sz w:val="21"/>
          <w:szCs w:val="21"/>
        </w:rPr>
        <w:t>Open the water valve 1/4 turn.</w:t>
      </w:r>
    </w:p>
    <w:p w14:paraId="5E2229B0" w14:textId="77777777" w:rsidR="00724DCE" w:rsidRPr="00724DCE" w:rsidRDefault="00724DCE" w:rsidP="00724DCE">
      <w:pPr>
        <w:numPr>
          <w:ilvl w:val="0"/>
          <w:numId w:val="33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24DCE">
        <w:rPr>
          <w:rFonts w:ascii="Helvetica" w:eastAsia="Times New Roman" w:hAnsi="Helvetica" w:cs="Helvetica"/>
          <w:color w:val="666666"/>
          <w:sz w:val="21"/>
          <w:szCs w:val="21"/>
        </w:rPr>
        <w:t>Place the 613GC Cut-Off Saw on the ground making sure the chain is free of any obstructions.</w:t>
      </w:r>
    </w:p>
    <w:p w14:paraId="5FA6248B" w14:textId="77777777" w:rsidR="00724DCE" w:rsidRPr="00724DCE" w:rsidRDefault="00724DCE" w:rsidP="00724DCE">
      <w:pPr>
        <w:numPr>
          <w:ilvl w:val="0"/>
          <w:numId w:val="33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24DCE">
        <w:rPr>
          <w:rFonts w:ascii="Helvetica" w:eastAsia="Times New Roman" w:hAnsi="Helvetica" w:cs="Helvetica"/>
          <w:color w:val="666666"/>
          <w:sz w:val="21"/>
          <w:szCs w:val="21"/>
        </w:rPr>
        <w:t>Place right foot on the base of the rear handle.</w:t>
      </w:r>
    </w:p>
    <w:p w14:paraId="03D4E003" w14:textId="77777777" w:rsidR="00724DCE" w:rsidRPr="00724DCE" w:rsidRDefault="00724DCE" w:rsidP="00724DCE">
      <w:pPr>
        <w:numPr>
          <w:ilvl w:val="0"/>
          <w:numId w:val="33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24DCE">
        <w:rPr>
          <w:rFonts w:ascii="Helvetica" w:eastAsia="Times New Roman" w:hAnsi="Helvetica" w:cs="Helvetica"/>
          <w:color w:val="666666"/>
          <w:sz w:val="21"/>
          <w:szCs w:val="21"/>
        </w:rPr>
        <w:t>Place left hand on front handle.</w:t>
      </w:r>
    </w:p>
    <w:p w14:paraId="18A27BB4" w14:textId="77777777" w:rsidR="00724DCE" w:rsidRPr="00724DCE" w:rsidRDefault="00724DCE" w:rsidP="00724DCE">
      <w:pPr>
        <w:numPr>
          <w:ilvl w:val="0"/>
          <w:numId w:val="33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24DCE">
        <w:rPr>
          <w:rFonts w:ascii="Helvetica" w:eastAsia="Times New Roman" w:hAnsi="Helvetica" w:cs="Helvetica"/>
          <w:color w:val="666666"/>
          <w:sz w:val="21"/>
          <w:szCs w:val="21"/>
        </w:rPr>
        <w:t xml:space="preserve">With right hand, </w:t>
      </w:r>
      <w:proofErr w:type="gramStart"/>
      <w:r w:rsidRPr="00724DCE">
        <w:rPr>
          <w:rFonts w:ascii="Helvetica" w:eastAsia="Times New Roman" w:hAnsi="Helvetica" w:cs="Helvetica"/>
          <w:color w:val="666666"/>
          <w:sz w:val="21"/>
          <w:szCs w:val="21"/>
        </w:rPr>
        <w:t>slowly pull</w:t>
      </w:r>
      <w:proofErr w:type="gramEnd"/>
      <w:r w:rsidRPr="00724DCE">
        <w:rPr>
          <w:rFonts w:ascii="Helvetica" w:eastAsia="Times New Roman" w:hAnsi="Helvetica" w:cs="Helvetica"/>
          <w:color w:val="666666"/>
          <w:sz w:val="21"/>
          <w:szCs w:val="21"/>
        </w:rPr>
        <w:t xml:space="preserve"> starter handle until the starter pawls engage.</w:t>
      </w:r>
    </w:p>
    <w:p w14:paraId="2C706D1A" w14:textId="77777777" w:rsidR="00724DCE" w:rsidRPr="00724DCE" w:rsidRDefault="00724DCE" w:rsidP="00724DCE">
      <w:pPr>
        <w:numPr>
          <w:ilvl w:val="0"/>
          <w:numId w:val="33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24DCE">
        <w:rPr>
          <w:rFonts w:ascii="Helvetica" w:eastAsia="Times New Roman" w:hAnsi="Helvetica" w:cs="Helvetica"/>
          <w:color w:val="666666"/>
          <w:sz w:val="21"/>
          <w:szCs w:val="21"/>
        </w:rPr>
        <w:t>Pull the starter cord (hard, fast, short pulls) until engine fires or “pops” – should be 1 to 7 pulls.</w:t>
      </w:r>
    </w:p>
    <w:p w14:paraId="70164793" w14:textId="77777777" w:rsidR="00724DCE" w:rsidRPr="00724DCE" w:rsidRDefault="00724DCE" w:rsidP="00724DCE">
      <w:pPr>
        <w:numPr>
          <w:ilvl w:val="0"/>
          <w:numId w:val="33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24DCE">
        <w:rPr>
          <w:rFonts w:ascii="Helvetica" w:eastAsia="Times New Roman" w:hAnsi="Helvetica" w:cs="Helvetica"/>
          <w:color w:val="666666"/>
          <w:sz w:val="21"/>
          <w:szCs w:val="21"/>
        </w:rPr>
        <w:t>Push the choke lever in.</w:t>
      </w:r>
    </w:p>
    <w:p w14:paraId="21C4B709" w14:textId="77777777" w:rsidR="00724DCE" w:rsidRPr="00724DCE" w:rsidRDefault="00724DCE" w:rsidP="00724DCE">
      <w:pPr>
        <w:numPr>
          <w:ilvl w:val="0"/>
          <w:numId w:val="33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24DCE">
        <w:rPr>
          <w:rFonts w:ascii="Helvetica" w:eastAsia="Times New Roman" w:hAnsi="Helvetica" w:cs="Helvetica"/>
          <w:color w:val="666666"/>
          <w:sz w:val="21"/>
          <w:szCs w:val="21"/>
        </w:rPr>
        <w:t>Check decompression valve. Press if necessary.</w:t>
      </w:r>
    </w:p>
    <w:p w14:paraId="12AE85A6" w14:textId="77777777" w:rsidR="00724DCE" w:rsidRPr="00724DCE" w:rsidRDefault="00724DCE" w:rsidP="00724DCE">
      <w:pPr>
        <w:numPr>
          <w:ilvl w:val="0"/>
          <w:numId w:val="33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24DCE">
        <w:rPr>
          <w:rFonts w:ascii="Helvetica" w:eastAsia="Times New Roman" w:hAnsi="Helvetica" w:cs="Helvetica"/>
          <w:color w:val="666666"/>
          <w:sz w:val="21"/>
          <w:szCs w:val="21"/>
        </w:rPr>
        <w:t>Pull the starter cord until engine starts – should be 1 to 2 pulls.</w:t>
      </w:r>
    </w:p>
    <w:p w14:paraId="4C49FFAE" w14:textId="77777777" w:rsidR="00724DCE" w:rsidRPr="00724DCE" w:rsidRDefault="00724DCE" w:rsidP="00724DCE">
      <w:pPr>
        <w:numPr>
          <w:ilvl w:val="0"/>
          <w:numId w:val="33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24DCE">
        <w:rPr>
          <w:rFonts w:ascii="Helvetica" w:eastAsia="Times New Roman" w:hAnsi="Helvetica" w:cs="Helvetica"/>
          <w:color w:val="666666"/>
          <w:sz w:val="21"/>
          <w:szCs w:val="21"/>
        </w:rPr>
        <w:t>When the engine starts, allow the engine to idle. Pull on the throttle trigger several times to help warm up the engine.</w:t>
      </w:r>
    </w:p>
    <w:p w14:paraId="4DE28FE6" w14:textId="77777777" w:rsidR="00724DCE" w:rsidRPr="00724DCE" w:rsidRDefault="00724DCE" w:rsidP="00724DCE">
      <w:pPr>
        <w:numPr>
          <w:ilvl w:val="0"/>
          <w:numId w:val="33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24DCE">
        <w:rPr>
          <w:rFonts w:ascii="Helvetica" w:eastAsia="Times New Roman" w:hAnsi="Helvetica" w:cs="Helvetica"/>
          <w:color w:val="666666"/>
          <w:sz w:val="21"/>
          <w:szCs w:val="21"/>
        </w:rPr>
        <w:t>Open the water valve completely.</w:t>
      </w:r>
    </w:p>
    <w:p w14:paraId="5F3E1E3E" w14:textId="77777777" w:rsidR="00724DCE" w:rsidRPr="00794F5B" w:rsidRDefault="00724DCE" w:rsidP="00794F5B">
      <w:pPr>
        <w:jc w:val="center"/>
        <w:rPr>
          <w:b/>
          <w:bCs/>
        </w:rPr>
      </w:pPr>
    </w:p>
    <w:sectPr w:rsidR="00724DCE" w:rsidRPr="0079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2502"/>
    <w:multiLevelType w:val="multilevel"/>
    <w:tmpl w:val="F4FC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86293"/>
    <w:multiLevelType w:val="multilevel"/>
    <w:tmpl w:val="C320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15177"/>
    <w:multiLevelType w:val="multilevel"/>
    <w:tmpl w:val="2138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C165A"/>
    <w:multiLevelType w:val="multilevel"/>
    <w:tmpl w:val="65A2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F63D1E"/>
    <w:multiLevelType w:val="multilevel"/>
    <w:tmpl w:val="CC16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F5425B"/>
    <w:multiLevelType w:val="multilevel"/>
    <w:tmpl w:val="C736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B63750"/>
    <w:multiLevelType w:val="multilevel"/>
    <w:tmpl w:val="4A20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5F79FD"/>
    <w:multiLevelType w:val="multilevel"/>
    <w:tmpl w:val="745A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EA1C5D"/>
    <w:multiLevelType w:val="multilevel"/>
    <w:tmpl w:val="B3A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E90680"/>
    <w:multiLevelType w:val="multilevel"/>
    <w:tmpl w:val="FFCC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767AE1"/>
    <w:multiLevelType w:val="multilevel"/>
    <w:tmpl w:val="D1FC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F4672"/>
    <w:multiLevelType w:val="multilevel"/>
    <w:tmpl w:val="8E56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A2350"/>
    <w:multiLevelType w:val="multilevel"/>
    <w:tmpl w:val="E4D0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D4210"/>
    <w:multiLevelType w:val="multilevel"/>
    <w:tmpl w:val="364AFF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98554E"/>
    <w:multiLevelType w:val="multilevel"/>
    <w:tmpl w:val="CED0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8034F9"/>
    <w:multiLevelType w:val="multilevel"/>
    <w:tmpl w:val="FAD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6B4231"/>
    <w:multiLevelType w:val="multilevel"/>
    <w:tmpl w:val="1460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351181"/>
    <w:multiLevelType w:val="multilevel"/>
    <w:tmpl w:val="4D54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5A6DD9"/>
    <w:multiLevelType w:val="multilevel"/>
    <w:tmpl w:val="DEA01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C32B6C"/>
    <w:multiLevelType w:val="multilevel"/>
    <w:tmpl w:val="2B44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3F53B3"/>
    <w:multiLevelType w:val="multilevel"/>
    <w:tmpl w:val="606A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C0ADF"/>
    <w:multiLevelType w:val="multilevel"/>
    <w:tmpl w:val="5B6E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824AC9"/>
    <w:multiLevelType w:val="multilevel"/>
    <w:tmpl w:val="882C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001E34"/>
    <w:multiLevelType w:val="multilevel"/>
    <w:tmpl w:val="AE60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76059A"/>
    <w:multiLevelType w:val="multilevel"/>
    <w:tmpl w:val="3522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77BBD"/>
    <w:multiLevelType w:val="multilevel"/>
    <w:tmpl w:val="9672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4F6042"/>
    <w:multiLevelType w:val="multilevel"/>
    <w:tmpl w:val="213E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626F2B"/>
    <w:multiLevelType w:val="multilevel"/>
    <w:tmpl w:val="07B632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C0738"/>
    <w:multiLevelType w:val="multilevel"/>
    <w:tmpl w:val="4D9CE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A60026"/>
    <w:multiLevelType w:val="multilevel"/>
    <w:tmpl w:val="C5FA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C922EB"/>
    <w:multiLevelType w:val="multilevel"/>
    <w:tmpl w:val="AA086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225B08"/>
    <w:multiLevelType w:val="multilevel"/>
    <w:tmpl w:val="1CD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7840B2"/>
    <w:multiLevelType w:val="multilevel"/>
    <w:tmpl w:val="3688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9"/>
  </w:num>
  <w:num w:numId="4">
    <w:abstractNumId w:val="16"/>
  </w:num>
  <w:num w:numId="5">
    <w:abstractNumId w:val="19"/>
  </w:num>
  <w:num w:numId="6">
    <w:abstractNumId w:val="25"/>
  </w:num>
  <w:num w:numId="7">
    <w:abstractNumId w:val="7"/>
  </w:num>
  <w:num w:numId="8">
    <w:abstractNumId w:val="17"/>
  </w:num>
  <w:num w:numId="9">
    <w:abstractNumId w:val="20"/>
  </w:num>
  <w:num w:numId="10">
    <w:abstractNumId w:val="1"/>
  </w:num>
  <w:num w:numId="11">
    <w:abstractNumId w:val="6"/>
  </w:num>
  <w:num w:numId="12">
    <w:abstractNumId w:val="21"/>
  </w:num>
  <w:num w:numId="13">
    <w:abstractNumId w:val="15"/>
  </w:num>
  <w:num w:numId="14">
    <w:abstractNumId w:val="24"/>
  </w:num>
  <w:num w:numId="15">
    <w:abstractNumId w:val="0"/>
  </w:num>
  <w:num w:numId="16">
    <w:abstractNumId w:val="10"/>
  </w:num>
  <w:num w:numId="17">
    <w:abstractNumId w:val="14"/>
  </w:num>
  <w:num w:numId="18">
    <w:abstractNumId w:val="12"/>
  </w:num>
  <w:num w:numId="19">
    <w:abstractNumId w:val="9"/>
  </w:num>
  <w:num w:numId="20">
    <w:abstractNumId w:val="2"/>
  </w:num>
  <w:num w:numId="21">
    <w:abstractNumId w:val="11"/>
  </w:num>
  <w:num w:numId="22">
    <w:abstractNumId w:val="8"/>
  </w:num>
  <w:num w:numId="23">
    <w:abstractNumId w:val="28"/>
  </w:num>
  <w:num w:numId="24">
    <w:abstractNumId w:val="31"/>
  </w:num>
  <w:num w:numId="25">
    <w:abstractNumId w:val="30"/>
  </w:num>
  <w:num w:numId="26">
    <w:abstractNumId w:val="26"/>
  </w:num>
  <w:num w:numId="27">
    <w:abstractNumId w:val="13"/>
  </w:num>
  <w:num w:numId="28">
    <w:abstractNumId w:val="32"/>
  </w:num>
  <w:num w:numId="29">
    <w:abstractNumId w:val="18"/>
  </w:num>
  <w:num w:numId="30">
    <w:abstractNumId w:val="23"/>
  </w:num>
  <w:num w:numId="31">
    <w:abstractNumId w:val="27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5B"/>
    <w:rsid w:val="00354B0D"/>
    <w:rsid w:val="003C09E5"/>
    <w:rsid w:val="00402C6F"/>
    <w:rsid w:val="00552C37"/>
    <w:rsid w:val="00724DCE"/>
    <w:rsid w:val="00794F5B"/>
    <w:rsid w:val="00A80DAB"/>
    <w:rsid w:val="00E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7632"/>
  <w15:chartTrackingRefBased/>
  <w15:docId w15:val="{BEA4205D-1713-4D58-A035-FE42754C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F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C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0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Nemeroff</dc:creator>
  <cp:keywords/>
  <dc:description/>
  <cp:lastModifiedBy>Lisa Nemeroff</cp:lastModifiedBy>
  <cp:revision>2</cp:revision>
  <dcterms:created xsi:type="dcterms:W3CDTF">2021-02-26T15:58:00Z</dcterms:created>
  <dcterms:modified xsi:type="dcterms:W3CDTF">2021-02-26T15:58:00Z</dcterms:modified>
</cp:coreProperties>
</file>